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6AE9" w14:textId="77777777" w:rsidR="00B06006" w:rsidRDefault="00B06006">
      <w:pPr>
        <w:pStyle w:val="Nadpis1"/>
        <w:widowControl/>
        <w:rPr>
          <w:rFonts w:ascii="Arial" w:hAnsi="Arial"/>
          <w:caps/>
          <w:sz w:val="40"/>
        </w:rPr>
      </w:pPr>
      <w:r>
        <w:rPr>
          <w:rFonts w:ascii="Arial" w:hAnsi="Arial"/>
          <w:caps/>
          <w:sz w:val="40"/>
        </w:rPr>
        <w:t>Technická Univerzita v KOŠICiach</w:t>
      </w:r>
    </w:p>
    <w:p w14:paraId="64805145" w14:textId="77777777" w:rsidR="00B76421" w:rsidRDefault="00B76421" w:rsidP="00B76421">
      <w:pPr>
        <w:pStyle w:val="Nadpis1"/>
        <w:widowControl/>
        <w:spacing w:before="80"/>
        <w:rPr>
          <w:rFonts w:ascii="Arial" w:hAnsi="Arial"/>
          <w:sz w:val="32"/>
        </w:rPr>
      </w:pPr>
      <w:r>
        <w:rPr>
          <w:rFonts w:ascii="Arial" w:hAnsi="Arial"/>
          <w:sz w:val="32"/>
        </w:rPr>
        <w:t>STROJNÍCKA FAKULTA</w:t>
      </w:r>
    </w:p>
    <w:p w14:paraId="29BAC22C" w14:textId="77777777" w:rsidR="00B76421" w:rsidRPr="008F3B6B" w:rsidRDefault="00994A30" w:rsidP="00B76421">
      <w:pPr>
        <w:pStyle w:val="Nadpis1"/>
        <w:widowControl/>
        <w:spacing w:before="80"/>
        <w:rPr>
          <w:caps/>
          <w:sz w:val="28"/>
          <w:szCs w:val="28"/>
        </w:rPr>
      </w:pPr>
      <w:r w:rsidRPr="00197155">
        <w:rPr>
          <w:rFonts w:ascii="Arial" w:hAnsi="Arial"/>
          <w:caps/>
          <w:sz w:val="28"/>
          <w:szCs w:val="28"/>
        </w:rPr>
        <w:t>ÚSTAV ŠPECIÁLNYCH INŽINIERSKYCH PROCESOLÓGIÍ</w:t>
      </w:r>
    </w:p>
    <w:p w14:paraId="7CB7E05B" w14:textId="77777777" w:rsidR="00B76421" w:rsidRPr="00606112" w:rsidRDefault="00B76421" w:rsidP="00B76421">
      <w:pPr>
        <w:pStyle w:val="Nadpis1"/>
        <w:widowControl/>
        <w:spacing w:before="120"/>
        <w:rPr>
          <w:rFonts w:ascii="Arial" w:hAnsi="Arial"/>
          <w:caps/>
          <w:spacing w:val="8"/>
          <w:sz w:val="26"/>
          <w:szCs w:val="26"/>
        </w:rPr>
      </w:pPr>
      <w:r w:rsidRPr="00606112">
        <w:rPr>
          <w:rFonts w:ascii="Arial" w:hAnsi="Arial"/>
          <w:caps/>
          <w:spacing w:val="8"/>
          <w:sz w:val="26"/>
          <w:szCs w:val="26"/>
        </w:rPr>
        <w:t>KATEDRA biomedicínskeho inžinierstva a merania</w:t>
      </w:r>
    </w:p>
    <w:p w14:paraId="3527031D" w14:textId="521DFA78" w:rsidR="00B06006" w:rsidRDefault="00256675" w:rsidP="00B76421">
      <w:pPr>
        <w:pStyle w:val="Nadpis6"/>
        <w:spacing w:before="3600"/>
        <w:rPr>
          <w:rFonts w:ascii="Arial" w:hAnsi="Arial"/>
          <w:sz w:val="48"/>
        </w:rPr>
      </w:pPr>
      <w:r>
        <w:rPr>
          <w:rFonts w:ascii="Arial" w:hAnsi="Arial"/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4E948" wp14:editId="000B71EB">
                <wp:simplePos x="0" y="0"/>
                <wp:positionH relativeFrom="column">
                  <wp:posOffset>1833245</wp:posOffset>
                </wp:positionH>
                <wp:positionV relativeFrom="paragraph">
                  <wp:posOffset>1471295</wp:posOffset>
                </wp:positionV>
                <wp:extent cx="3086100" cy="492760"/>
                <wp:effectExtent l="3810" t="0" r="0" b="0"/>
                <wp:wrapNone/>
                <wp:docPr id="2337373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84548" w14:textId="77777777" w:rsidR="0049309F" w:rsidRPr="0049309F" w:rsidRDefault="0049309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  <w:r w:rsidRPr="0049309F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Vytlačiť na dvojhárok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4E94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44.35pt;margin-top:115.85pt;width:243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+X4AEAAKEDAAAOAAAAZHJzL2Uyb0RvYy54bWysU1Fv0zAQfkfiP1h+p0lK6bao6TQ2DSGN&#10;gTT4AY5jJxaJz5zdJuXXc3a6rsAb4sWy7y7ffd93l831NPRsr9AbsBUvFjlnykpojG0r/u3r/ZtL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vBtfrkuckpJyq2ulhfrNJVMlM9fO/Thg4KBxUvFkYaa0MX+wYfIRpTPJbGZhXvT92mwvf0tQIUx&#10;kthHwjP1MNUTVUcVNTQH0oEw7wntNV06wJ+cjbQjFfc/dgIVZ/1HS15cFatVXKr0WL27WNIDzzP1&#10;eUZYSVAVD5zN19swL+LOoWk76jS7b+GG/NMmSXthdeRNe5AUH3c2Ltr5O1W9/FnbXwAAAP//AwBQ&#10;SwMEFAAGAAgAAAAhAA968BTeAAAACwEAAA8AAABkcnMvZG93bnJldi54bWxMj8FOwzAMhu9Ie4fI&#10;SNxYsnWsXWk6IRBXEBsgccsar63WOFWTreXtMSe4fZZ//f5cbCfXiQsOofWkYTFXIJAqb1uqNbzv&#10;n28zECEasqbzhBq+McC2nF0VJrd+pDe87GItuIRCbjQ0Mfa5lKFq0Jkw9z0S745+cCbyONTSDmbk&#10;ctfJpVJr6UxLfKExPT42WJ12Z6fh4+X49blSr/WTu+tHPylJbiO1vrmeHu5BRJziXxh+9VkdSnY6&#10;+DPZIDoNyyxLOcqQLBg4kaYrhoOGRG0SkGUh//9Q/gAAAP//AwBQSwECLQAUAAYACAAAACEAtoM4&#10;kv4AAADhAQAAEwAAAAAAAAAAAAAAAAAAAAAAW0NvbnRlbnRfVHlwZXNdLnhtbFBLAQItABQABgAI&#10;AAAAIQA4/SH/1gAAAJQBAAALAAAAAAAAAAAAAAAAAC8BAABfcmVscy8ucmVsc1BLAQItABQABgAI&#10;AAAAIQACVS+X4AEAAKEDAAAOAAAAAAAAAAAAAAAAAC4CAABkcnMvZTJvRG9jLnhtbFBLAQItABQA&#10;BgAIAAAAIQAPevAU3gAAAAsBAAAPAAAAAAAAAAAAAAAAADoEAABkcnMvZG93bnJldi54bWxQSwUG&#10;AAAAAAQABADzAAAARQUAAAAA&#10;" filled="f" stroked="f">
                <v:textbox>
                  <w:txbxContent>
                    <w:p w14:paraId="4E684548" w14:textId="77777777" w:rsidR="0049309F" w:rsidRPr="0049309F" w:rsidRDefault="0049309F">
                      <w:pP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!</w:t>
                      </w:r>
                      <w:r w:rsidRPr="0049309F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Vytlačiť na dvojhárok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06006">
        <w:rPr>
          <w:rFonts w:ascii="Arial" w:hAnsi="Arial"/>
          <w:sz w:val="48"/>
        </w:rPr>
        <w:t>Strojárska metrológia</w:t>
      </w:r>
    </w:p>
    <w:p w14:paraId="34AF3359" w14:textId="77777777" w:rsidR="00B06006" w:rsidRDefault="00B06006" w:rsidP="0049309F">
      <w:pPr>
        <w:pStyle w:val="Nadpis6"/>
        <w:spacing w:after="1600"/>
        <w:rPr>
          <w:rFonts w:ascii="Arial" w:hAnsi="Arial"/>
          <w:sz w:val="40"/>
        </w:rPr>
      </w:pPr>
      <w:r>
        <w:rPr>
          <w:rFonts w:ascii="Arial" w:hAnsi="Arial"/>
          <w:sz w:val="40"/>
        </w:rPr>
        <w:t>Skúška</w:t>
      </w:r>
    </w:p>
    <w:p w14:paraId="40519F92" w14:textId="77777777" w:rsidR="00B06006" w:rsidRDefault="00B0600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Hodnotenie:</w:t>
      </w:r>
    </w:p>
    <w:p w14:paraId="16636D66" w14:textId="77777777" w:rsidR="00B06006" w:rsidRDefault="00B06006" w:rsidP="00272F8D">
      <w:pPr>
        <w:tabs>
          <w:tab w:val="left" w:pos="1843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P1 .........</w:t>
      </w:r>
    </w:p>
    <w:p w14:paraId="7F688EDC" w14:textId="77777777" w:rsidR="00B06006" w:rsidRDefault="00B06006">
      <w:pPr>
        <w:tabs>
          <w:tab w:val="left" w:pos="1843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P2 .........</w:t>
      </w:r>
    </w:p>
    <w:p w14:paraId="693D7F96" w14:textId="77777777" w:rsidR="00B06006" w:rsidRDefault="00B06006" w:rsidP="00272F8D">
      <w:pPr>
        <w:tabs>
          <w:tab w:val="left" w:pos="1843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P3 .........</w:t>
      </w:r>
    </w:p>
    <w:p w14:paraId="77548C75" w14:textId="77777777" w:rsidR="00B06006" w:rsidRDefault="00B06006">
      <w:pPr>
        <w:tabs>
          <w:tab w:val="left" w:pos="1843"/>
        </w:tabs>
        <w:rPr>
          <w:rFonts w:ascii="Arial" w:hAnsi="Arial"/>
          <w:position w:val="-6"/>
          <w:sz w:val="32"/>
        </w:rPr>
      </w:pPr>
      <w:r>
        <w:rPr>
          <w:rFonts w:ascii="Arial" w:hAnsi="Arial"/>
          <w:position w:val="-6"/>
          <w:sz w:val="32"/>
        </w:rPr>
        <w:tab/>
        <w:t>Písomná časť .........</w:t>
      </w:r>
    </w:p>
    <w:p w14:paraId="019D6516" w14:textId="77777777" w:rsidR="00B06006" w:rsidRDefault="00B06006">
      <w:pPr>
        <w:tabs>
          <w:tab w:val="left" w:pos="1843"/>
        </w:tabs>
        <w:spacing w:before="60"/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Ústna časť ..............</w:t>
      </w:r>
    </w:p>
    <w:p w14:paraId="0E3BA4C8" w14:textId="77777777" w:rsidR="00B06006" w:rsidRDefault="00B06006">
      <w:pPr>
        <w:pStyle w:val="Nadpis8"/>
        <w:tabs>
          <w:tab w:val="clear" w:pos="1701"/>
          <w:tab w:val="left" w:pos="1843"/>
        </w:tabs>
        <w:rPr>
          <w:rFonts w:ascii="Arial" w:hAnsi="Arial"/>
        </w:rPr>
      </w:pPr>
      <w:r>
        <w:rPr>
          <w:rFonts w:ascii="Arial" w:hAnsi="Arial"/>
        </w:rPr>
        <w:tab/>
        <w:t>Celkom: ............ bodov</w:t>
      </w:r>
    </w:p>
    <w:p w14:paraId="212D5172" w14:textId="3663B9B2" w:rsidR="00B06006" w:rsidRPr="00272F8D" w:rsidRDefault="00994A30" w:rsidP="00547823">
      <w:pPr>
        <w:tabs>
          <w:tab w:val="center" w:pos="8931"/>
        </w:tabs>
        <w:spacing w:before="2040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2</w:t>
      </w:r>
      <w:r w:rsidR="00B06006" w:rsidRPr="00272F8D">
        <w:rPr>
          <w:rFonts w:ascii="Arial" w:hAnsi="Arial"/>
          <w:color w:val="FF0000"/>
          <w:sz w:val="32"/>
        </w:rPr>
        <w:t>.</w:t>
      </w:r>
      <w:r w:rsidR="00547823">
        <w:rPr>
          <w:rFonts w:ascii="Arial" w:hAnsi="Arial"/>
          <w:color w:val="FF0000"/>
          <w:sz w:val="32"/>
        </w:rPr>
        <w:t xml:space="preserve"> 1</w:t>
      </w:r>
      <w:r w:rsidR="00B06006" w:rsidRPr="00272F8D">
        <w:rPr>
          <w:rFonts w:ascii="Arial" w:hAnsi="Arial"/>
          <w:color w:val="FF0000"/>
          <w:sz w:val="32"/>
        </w:rPr>
        <w:t>.</w:t>
      </w:r>
      <w:r w:rsidR="004A11AF" w:rsidRPr="00272F8D">
        <w:rPr>
          <w:rFonts w:ascii="Arial" w:hAnsi="Arial"/>
          <w:color w:val="FF0000"/>
          <w:sz w:val="32"/>
        </w:rPr>
        <w:t xml:space="preserve"> 20</w:t>
      </w:r>
      <w:r w:rsidR="00256675">
        <w:rPr>
          <w:rFonts w:ascii="Arial" w:hAnsi="Arial"/>
          <w:color w:val="FF0000"/>
          <w:sz w:val="32"/>
        </w:rPr>
        <w:t>25</w:t>
      </w:r>
      <w:r w:rsidR="00547823">
        <w:rPr>
          <w:rFonts w:ascii="Arial" w:hAnsi="Arial"/>
          <w:color w:val="FF0000"/>
          <w:sz w:val="32"/>
        </w:rPr>
        <w:tab/>
      </w:r>
      <w:r w:rsidR="00547823" w:rsidRPr="00547823">
        <w:rPr>
          <w:rFonts w:ascii="Arial" w:hAnsi="Arial"/>
          <w:color w:val="FF0000"/>
          <w:sz w:val="32"/>
        </w:rPr>
        <w:t>Juraj JÁNOŠÍK</w:t>
      </w:r>
    </w:p>
    <w:p w14:paraId="629A37A6" w14:textId="77777777" w:rsidR="00B06006" w:rsidRDefault="00B06006" w:rsidP="00001D09">
      <w:pPr>
        <w:tabs>
          <w:tab w:val="left" w:pos="1276"/>
          <w:tab w:val="center" w:pos="8931"/>
        </w:tabs>
        <w:spacing w:before="120"/>
        <w:rPr>
          <w:rFonts w:ascii="Arial" w:hAnsi="Arial"/>
          <w:sz w:val="32"/>
        </w:rPr>
      </w:pPr>
      <w:r>
        <w:rPr>
          <w:rFonts w:ascii="Arial" w:hAnsi="Arial"/>
          <w:sz w:val="32"/>
        </w:rPr>
        <w:t>Termín:</w:t>
      </w:r>
      <w:r>
        <w:rPr>
          <w:rFonts w:ascii="Arial" w:hAnsi="Arial"/>
          <w:sz w:val="32"/>
        </w:rPr>
        <w:tab/>
      </w:r>
      <w:r w:rsidR="007129A3">
        <w:rPr>
          <w:rFonts w:ascii="Arial" w:hAnsi="Arial"/>
          <w:b/>
          <w:smallCaps/>
          <w:color w:val="FF0000"/>
          <w:sz w:val="32"/>
        </w:rPr>
        <w:t>Ri</w:t>
      </w:r>
      <w:r w:rsidRPr="00272F8D">
        <w:rPr>
          <w:rFonts w:ascii="Arial" w:hAnsi="Arial"/>
          <w:b/>
          <w:smallCaps/>
          <w:color w:val="FF0000"/>
          <w:sz w:val="32"/>
        </w:rPr>
        <w:t>adny</w:t>
      </w:r>
      <w:r w:rsidR="007129A3">
        <w:rPr>
          <w:rFonts w:ascii="Arial" w:hAnsi="Arial"/>
          <w:b/>
          <w:smallCaps/>
          <w:color w:val="FF0000"/>
          <w:sz w:val="32"/>
        </w:rPr>
        <w:t xml:space="preserve"> (I. opravný, </w:t>
      </w:r>
      <w:r w:rsidR="0049309F">
        <w:rPr>
          <w:rFonts w:ascii="Arial" w:hAnsi="Arial"/>
          <w:b/>
          <w:smallCaps/>
          <w:color w:val="FF0000"/>
          <w:sz w:val="32"/>
        </w:rPr>
        <w:t>II. opravný</w:t>
      </w:r>
      <w:r w:rsidR="007129A3">
        <w:rPr>
          <w:rFonts w:ascii="Arial" w:hAnsi="Arial"/>
          <w:b/>
          <w:smallCaps/>
          <w:color w:val="FF0000"/>
          <w:sz w:val="32"/>
        </w:rPr>
        <w:t>)</w:t>
      </w:r>
    </w:p>
    <w:p w14:paraId="5155CA76" w14:textId="276A4FA6" w:rsidR="00547823" w:rsidRPr="00790DAB" w:rsidRDefault="00547823" w:rsidP="00547823">
      <w:pPr>
        <w:tabs>
          <w:tab w:val="left" w:pos="7371"/>
          <w:tab w:val="center" w:pos="8505"/>
        </w:tabs>
        <w:spacing w:before="120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III.Bc. </w:t>
      </w:r>
      <w:r w:rsidRPr="003D24F8">
        <w:rPr>
          <w:rFonts w:ascii="Arial" w:hAnsi="Arial"/>
          <w:sz w:val="32"/>
        </w:rPr>
        <w:t>(</w:t>
      </w:r>
      <w:r w:rsidR="00256675" w:rsidRPr="00256675">
        <w:rPr>
          <w:rFonts w:ascii="Arial" w:hAnsi="Arial"/>
          <w:sz w:val="32"/>
          <w:highlight w:val="yellow"/>
        </w:rPr>
        <w:t>štud. program</w:t>
      </w:r>
      <w:r w:rsidRPr="003D24F8">
        <w:rPr>
          <w:rFonts w:ascii="Arial" w:hAnsi="Arial"/>
          <w:sz w:val="32"/>
        </w:rPr>
        <w:t>)</w:t>
      </w:r>
    </w:p>
    <w:sectPr w:rsidR="00547823" w:rsidRPr="00790DAB" w:rsidSect="00764A4D">
      <w:pgSz w:w="11906" w:h="16838"/>
      <w:pgMar w:top="1304" w:right="794" w:bottom="1304" w:left="7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AF"/>
    <w:rsid w:val="00001572"/>
    <w:rsid w:val="00001D09"/>
    <w:rsid w:val="0008246A"/>
    <w:rsid w:val="00134FF7"/>
    <w:rsid w:val="001768BE"/>
    <w:rsid w:val="00217A38"/>
    <w:rsid w:val="00256675"/>
    <w:rsid w:val="00272F8D"/>
    <w:rsid w:val="003D24F8"/>
    <w:rsid w:val="00436DF6"/>
    <w:rsid w:val="0049309F"/>
    <w:rsid w:val="004A11AF"/>
    <w:rsid w:val="004E7129"/>
    <w:rsid w:val="00546375"/>
    <w:rsid w:val="00547823"/>
    <w:rsid w:val="00564519"/>
    <w:rsid w:val="00575475"/>
    <w:rsid w:val="00580829"/>
    <w:rsid w:val="005959E2"/>
    <w:rsid w:val="005A1913"/>
    <w:rsid w:val="005A742B"/>
    <w:rsid w:val="005E0599"/>
    <w:rsid w:val="006D0AD9"/>
    <w:rsid w:val="007129A3"/>
    <w:rsid w:val="00742DE6"/>
    <w:rsid w:val="00753749"/>
    <w:rsid w:val="00764A4D"/>
    <w:rsid w:val="00790DAB"/>
    <w:rsid w:val="007F71DA"/>
    <w:rsid w:val="0087063D"/>
    <w:rsid w:val="00897762"/>
    <w:rsid w:val="008B6227"/>
    <w:rsid w:val="009011F9"/>
    <w:rsid w:val="00940B6D"/>
    <w:rsid w:val="00994A30"/>
    <w:rsid w:val="00A17970"/>
    <w:rsid w:val="00B06006"/>
    <w:rsid w:val="00B76421"/>
    <w:rsid w:val="00C55C7D"/>
    <w:rsid w:val="00D7755A"/>
    <w:rsid w:val="00E207DC"/>
    <w:rsid w:val="00E95ECA"/>
    <w:rsid w:val="00EB4A07"/>
    <w:rsid w:val="00F04DAB"/>
    <w:rsid w:val="00F5508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B73DE"/>
  <w15:docId w15:val="{B681CB1D-5248-4EF1-B0F8-EDCE3834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4A4D"/>
    <w:rPr>
      <w:lang w:eastAsia="cs-CZ"/>
    </w:rPr>
  </w:style>
  <w:style w:type="paragraph" w:styleId="Nadpis1">
    <w:name w:val="heading 1"/>
    <w:basedOn w:val="Normlny"/>
    <w:next w:val="Normlny"/>
    <w:qFormat/>
    <w:rsid w:val="00764A4D"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qFormat/>
    <w:rsid w:val="00764A4D"/>
    <w:pPr>
      <w:keepNext/>
      <w:widowControl w:val="0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764A4D"/>
    <w:pPr>
      <w:keepNext/>
      <w:widowControl w:val="0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qFormat/>
    <w:rsid w:val="00764A4D"/>
    <w:pPr>
      <w:keepNext/>
      <w:widowControl w:val="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qFormat/>
    <w:rsid w:val="00764A4D"/>
    <w:pPr>
      <w:keepNext/>
      <w:widowControl w:val="0"/>
      <w:spacing w:before="120"/>
      <w:jc w:val="center"/>
      <w:outlineLvl w:val="4"/>
    </w:pPr>
    <w:rPr>
      <w:b/>
      <w:bCs/>
      <w:smallCaps/>
      <w:sz w:val="36"/>
      <w:szCs w:val="36"/>
    </w:rPr>
  </w:style>
  <w:style w:type="paragraph" w:styleId="Nadpis6">
    <w:name w:val="heading 6"/>
    <w:basedOn w:val="Normlny"/>
    <w:next w:val="Normlny"/>
    <w:qFormat/>
    <w:rsid w:val="00764A4D"/>
    <w:pPr>
      <w:keepNext/>
      <w:widowControl w:val="0"/>
      <w:spacing w:before="120"/>
      <w:jc w:val="center"/>
      <w:outlineLvl w:val="5"/>
    </w:pPr>
    <w:rPr>
      <w:b/>
      <w:bCs/>
      <w:smallCaps/>
      <w:sz w:val="32"/>
      <w:szCs w:val="32"/>
    </w:rPr>
  </w:style>
  <w:style w:type="paragraph" w:styleId="Nadpis7">
    <w:name w:val="heading 7"/>
    <w:basedOn w:val="Normlny"/>
    <w:next w:val="Normlny"/>
    <w:qFormat/>
    <w:rsid w:val="00764A4D"/>
    <w:pPr>
      <w:keepNext/>
      <w:widowControl w:val="0"/>
      <w:spacing w:before="120"/>
      <w:outlineLvl w:val="6"/>
    </w:pPr>
    <w:rPr>
      <w:position w:val="-24"/>
      <w:sz w:val="32"/>
      <w:szCs w:val="32"/>
    </w:rPr>
  </w:style>
  <w:style w:type="paragraph" w:styleId="Nadpis8">
    <w:name w:val="heading 8"/>
    <w:basedOn w:val="Normlny"/>
    <w:next w:val="Normlny"/>
    <w:qFormat/>
    <w:rsid w:val="00764A4D"/>
    <w:pPr>
      <w:keepNext/>
      <w:tabs>
        <w:tab w:val="left" w:pos="1701"/>
      </w:tabs>
      <w:spacing w:before="120"/>
      <w:outlineLvl w:val="7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semiHidden/>
    <w:rsid w:val="00764A4D"/>
    <w:rPr>
      <w:sz w:val="16"/>
      <w:szCs w:val="16"/>
    </w:rPr>
  </w:style>
  <w:style w:type="paragraph" w:styleId="Textkomentra">
    <w:name w:val="annotation text"/>
    <w:basedOn w:val="Normlny"/>
    <w:semiHidden/>
    <w:rsid w:val="0076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TECHNICKÁ UNIVERZITA V KOŠICIACH</vt:lpstr>
    </vt:vector>
  </TitlesOfParts>
  <Company>KPaBI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UNIVERZITA V KOŠICIACH</dc:title>
  <dc:creator>KPaBI SjF TU Košice</dc:creator>
  <cp:lastModifiedBy>Teodor Tóth</cp:lastModifiedBy>
  <cp:revision>2</cp:revision>
  <dcterms:created xsi:type="dcterms:W3CDTF">2025-09-12T10:07:00Z</dcterms:created>
  <dcterms:modified xsi:type="dcterms:W3CDTF">2025-09-12T10:07:00Z</dcterms:modified>
</cp:coreProperties>
</file>